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Technology has changed the Relationship between Student Peers.</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 Affiliation</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Today we have seen information technology such as the internet having reflective impacts in the relationships among peers and relational understanding. There are benefits and drawbacks of using online communication as well as traditional communication for interactive experience among student peers. Both online training and its traditional equivalent have advantages and disadvantages, so it is very significant for the student peers to recognize what to anticipate before they can step their feet into the classes. The technology has had its way of transforming the connections between students. Hence this paper includes an explanation of comparisons in interactions in the student peers, both in online settings and traditional ground backgrounds.</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Similarities between online environment relations and traditional campus environments</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similarity between online learning and traditional learning environments is that online learning and traditional learning require a lot of work. In both cases, it is essential to provide and receive feedback. Work is an integral part of the learning experience. Whether the students choose to take the class online or in a traditional physical environment, they still have to will complete their homework. As with traditional courses, expect to meet some literacy tasks related to the course students are enrolled in (Morgan, 2016). Other work skills include watching relevant text or movies added by the teacher to the course.</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exam is used to test your understanding and preservation of course materials. Exams are usually taken throughout the semester and intermittently. Although you may have registered for an online course, you still need to take the course exam. The exam can be offered online, or you may need to visit the institution’s university to complete the exam. Attendance is essential to ensure a controlled exam environment.</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Another similarity between online courses and traditional courses is that students need to use textbooks to prepare (and complete) their reading and writing activities. Although the course can be learned online, the text is still the core of learning important information. However, some courses may allow you to purchase materials in the form of an “e-book”, an e-book. Whether students buy materials in the condition of e-books or hardcover books, they need to learn and store these materials. Subject teachers volunteer to help students understand the necessary materials. Whether you are studying online or studying at a university, professors are more likely to have office hours, where students can clarify questions or contact their professors. </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Differences in online environment relations vs. traditional campus environments</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Although social interaction with teachers and other students is not uncommon in online courses, it still happens frequently. The main difference lies in the format used, and many of the students’ online interactions are video chats or through online chat posts. Other courses can also provide pre-recorded videos of traditional university lectures. If you are a social student who likes to ask questions and choose the trainer’s thoughts, these video lectures can help you get a deeper understanding of the given reading material. Despite technological advances, traditional education is still the best choice for those who successfully communicate face-to-face (Erstad, 2017). Meeting and interacting with your coach will inspire others-if student peers to know that their coach likes and has invested in their education; it will be easier to work hard. The traditional classroom arrangement can also provide more opportunities for short interviews or interesting tangents to help the concept “click” on students’ thoughts.</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network and social interaction of online learning are different from the traditional learning environment. Different from the conventional learning environment, all students have the same status in the online learning environment. In a traditional classroom, students who raise their hands first or speak loudly may be more beneficial to others. Everyone is acceptable in an online learning environment because no face-to-face interaction will benefit other voice students more. Another thing to consider when evaluating university choices is your subject level. Of course, both traditional and online education requires a certain degree of discipline to succeed, but learning structure may vary significantly. These structural differences can have a profound impact on your ability to stay on track.</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flexibility of online learning continues to increase, and there is almost no business to do-you will need to have a personal motivation. All college courses require students to continue their studies and do the jobs they need, but some students may have difficulty staying motivated while studying in the comfort of their homes. The best online students will develop strategies to keep courses up to date. It can be helpful to set aside time each week to learn and create a working environment to minimize the focus. In terms of discipline and motivation, traditional education has advantages in many people (Holmes &amp; Reid, 2017). The structure of classes several times a week and face-to-face interaction with lecturers can help students stay active. Students in a traditional university environment have more opportunities to be reminded of upcoming tasks, which may help if you delay large and time-consuming tasks.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Conclusion</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By now, it may already be known that online and traditional education have both their similarities and differences. So there is a way to make the whole world better; An increasingly popular option is called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learning integration. In this framework, the course aims to implement traditional personal training and online courses. I firmly believe that online environment relations among student peers are higher than traditional campus environments. For example, a lecturer may only need to hold a meeting a week to give a lecture, while allowing students or other students to participate in the activity and complete it online in their own time.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Erstad, W. (2017). Online vs. Traditional Education: What You Need to Know. Retrieved 3 October 2020,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https://www.rasmussen.edu/student-experience/college-life/online-vs-traditional-education-answer-never-expected/</w:t>
        </w:r>
      </w:hyperlink>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Holmes, C. M., &amp; Reid, C. (2017). A comparison study of on-campus and online learning outcomes for a research methods course. The Journal of Counselor Preparation and Supervision, 9(2), 15.</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Morgan, K. (2016). Compare and Contrast Online Vs. Classroom Instruction. Retrieved from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http://education.seattlepi.com/compare-contrast-online-vs-classroom-instruction-1757.html</w:t>
        </w:r>
      </w:hyperlink>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rasmussen.edu/student-experience/college-life/online-vs-traditional-education-answer-never-expected/" Id="docRId0" Type="http://schemas.openxmlformats.org/officeDocument/2006/relationships/hyperlink" /><Relationship TargetMode="External" Target="http://education.seattlepi.com/compare-contrast-online-vs-classroom-instruction-1757.html"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